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97" w:rsidRPr="00F9410F" w:rsidRDefault="00063B97" w:rsidP="00906979">
      <w:pPr>
        <w:spacing w:before="149" w:line="202" w:lineRule="auto"/>
        <w:jc w:val="center"/>
        <w:rPr>
          <w:rFonts w:ascii="宋体" w:cs="宋体"/>
          <w:b/>
          <w:sz w:val="46"/>
          <w:szCs w:val="46"/>
        </w:rPr>
      </w:pPr>
      <w:r w:rsidRPr="00F9410F">
        <w:rPr>
          <w:rFonts w:ascii="宋体" w:hAnsi="宋体" w:cs="宋体" w:hint="eastAsia"/>
          <w:b/>
          <w:spacing w:val="14"/>
          <w:sz w:val="46"/>
          <w:szCs w:val="46"/>
        </w:rPr>
        <w:t>承德市双滦区尾矿</w:t>
      </w:r>
      <w:proofErr w:type="gramStart"/>
      <w:r w:rsidRPr="00F9410F">
        <w:rPr>
          <w:rFonts w:ascii="宋体" w:hAnsi="宋体" w:cs="宋体" w:hint="eastAsia"/>
          <w:b/>
          <w:spacing w:val="14"/>
          <w:sz w:val="46"/>
          <w:szCs w:val="46"/>
        </w:rPr>
        <w:t>库基本</w:t>
      </w:r>
      <w:proofErr w:type="gramEnd"/>
      <w:r w:rsidRPr="00F9410F">
        <w:rPr>
          <w:rFonts w:ascii="宋体" w:hAnsi="宋体" w:cs="宋体" w:hint="eastAsia"/>
          <w:b/>
          <w:spacing w:val="14"/>
          <w:sz w:val="46"/>
          <w:szCs w:val="46"/>
        </w:rPr>
        <w:t>情况公示表</w:t>
      </w:r>
    </w:p>
    <w:tbl>
      <w:tblPr>
        <w:tblW w:w="14634" w:type="dxa"/>
        <w:jc w:val="center"/>
        <w:tblInd w:w="-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1"/>
        <w:gridCol w:w="360"/>
        <w:gridCol w:w="360"/>
        <w:gridCol w:w="1294"/>
        <w:gridCol w:w="866"/>
        <w:gridCol w:w="720"/>
        <w:gridCol w:w="574"/>
        <w:gridCol w:w="540"/>
        <w:gridCol w:w="360"/>
        <w:gridCol w:w="295"/>
        <w:gridCol w:w="300"/>
        <w:gridCol w:w="300"/>
        <w:gridCol w:w="334"/>
        <w:gridCol w:w="366"/>
        <w:gridCol w:w="334"/>
        <w:gridCol w:w="833"/>
        <w:gridCol w:w="583"/>
        <w:gridCol w:w="324"/>
        <w:gridCol w:w="437"/>
        <w:gridCol w:w="540"/>
        <w:gridCol w:w="180"/>
        <w:gridCol w:w="180"/>
        <w:gridCol w:w="180"/>
        <w:gridCol w:w="360"/>
        <w:gridCol w:w="360"/>
        <w:gridCol w:w="180"/>
        <w:gridCol w:w="360"/>
        <w:gridCol w:w="532"/>
        <w:gridCol w:w="350"/>
        <w:gridCol w:w="300"/>
        <w:gridCol w:w="521"/>
        <w:gridCol w:w="540"/>
        <w:gridCol w:w="540"/>
      </w:tblGrid>
      <w:tr w:rsidR="00063B97" w:rsidRPr="00103D5D" w:rsidTr="00906979">
        <w:trPr>
          <w:trHeight w:val="1101"/>
          <w:jc w:val="center"/>
        </w:trPr>
        <w:tc>
          <w:tcPr>
            <w:tcW w:w="331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063B97" w:rsidRPr="00103D5D" w:rsidRDefault="00063B97" w:rsidP="00CA1E03">
            <w:pPr>
              <w:spacing w:before="59" w:line="217" w:lineRule="auto"/>
              <w:ind w:firstLine="1489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36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063B97" w:rsidRPr="00524522" w:rsidRDefault="00063B97" w:rsidP="00CA1E03">
            <w:pPr>
              <w:spacing w:before="50" w:line="215" w:lineRule="auto"/>
              <w:ind w:firstLine="1151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地市名称</w:t>
            </w:r>
          </w:p>
        </w:tc>
        <w:tc>
          <w:tcPr>
            <w:tcW w:w="36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063B97" w:rsidRPr="00524522" w:rsidRDefault="00063B97" w:rsidP="00CA1E03">
            <w:pPr>
              <w:spacing w:before="30" w:line="217" w:lineRule="auto"/>
              <w:ind w:firstLine="1138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区县名称</w:t>
            </w:r>
          </w:p>
        </w:tc>
        <w:tc>
          <w:tcPr>
            <w:tcW w:w="1294" w:type="dxa"/>
            <w:vMerge w:val="restart"/>
            <w:tcBorders>
              <w:top w:val="single" w:sz="2" w:space="0" w:color="000000"/>
              <w:bottom w:val="nil"/>
            </w:tcBorders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  <w:p w:rsidR="00063B97" w:rsidRPr="00103D5D" w:rsidRDefault="00063B97" w:rsidP="00CA1E03">
            <w:pPr>
              <w:spacing w:before="68"/>
              <w:ind w:left="70" w:right="166"/>
              <w:jc w:val="center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尾矿库名</w:t>
            </w:r>
            <w:r w:rsidRPr="00103D5D">
              <w:rPr>
                <w:rFonts w:ascii="仿宋" w:eastAsia="仿宋" w:hAnsi="仿宋" w:cs="仿宋" w:hint="eastAsia"/>
              </w:rPr>
              <w:t>称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  <w:p w:rsidR="00063B97" w:rsidRPr="00103D5D" w:rsidRDefault="00063B97" w:rsidP="00CA1E03">
            <w:pPr>
              <w:spacing w:before="41"/>
              <w:ind w:firstLine="271"/>
              <w:jc w:val="center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尾矿库所</w:t>
            </w:r>
            <w:r w:rsidRPr="00524522">
              <w:rPr>
                <w:rFonts w:ascii="仿宋" w:eastAsia="仿宋" w:hAnsi="仿宋" w:cs="仿宋"/>
              </w:rPr>
              <w:t xml:space="preserve"> </w:t>
            </w:r>
            <w:r w:rsidRPr="00524522">
              <w:rPr>
                <w:rFonts w:ascii="仿宋" w:eastAsia="仿宋" w:hAnsi="仿宋" w:cs="仿宋" w:hint="eastAsia"/>
              </w:rPr>
              <w:t>属或管理单位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bottom w:val="nil"/>
            </w:tcBorders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  <w:p w:rsidR="00063B97" w:rsidRPr="00103D5D" w:rsidRDefault="00063B97" w:rsidP="00CA1E03">
            <w:pPr>
              <w:spacing w:before="68"/>
              <w:ind w:left="131" w:right="175" w:hanging="100"/>
              <w:jc w:val="center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尾矿库</w:t>
            </w:r>
            <w:r w:rsidRPr="00103D5D">
              <w:rPr>
                <w:rFonts w:ascii="仿宋" w:eastAsia="仿宋" w:hAnsi="仿宋" w:cs="仿宋"/>
              </w:rPr>
              <w:t xml:space="preserve"> </w:t>
            </w:r>
            <w:r w:rsidRPr="00524522">
              <w:rPr>
                <w:rFonts w:ascii="仿宋" w:eastAsia="仿宋" w:hAnsi="仿宋" w:cs="仿宋" w:hint="eastAsia"/>
              </w:rPr>
              <w:t>地址</w:t>
            </w:r>
            <w:r w:rsidRPr="00103D5D">
              <w:rPr>
                <w:rFonts w:ascii="仿宋" w:eastAsia="仿宋" w:hAnsi="仿宋" w:cs="仿宋"/>
              </w:rPr>
              <w:t xml:space="preserve"> </w:t>
            </w:r>
            <w:r w:rsidRPr="00524522">
              <w:rPr>
                <w:rFonts w:ascii="仿宋" w:eastAsia="仿宋" w:hAnsi="仿宋" w:cs="仿宋"/>
              </w:rPr>
              <w:t>(</w:t>
            </w:r>
            <w:r w:rsidRPr="00524522">
              <w:rPr>
                <w:rFonts w:ascii="仿宋" w:eastAsia="仿宋" w:hAnsi="仿宋" w:cs="仿宋" w:hint="eastAsia"/>
              </w:rPr>
              <w:t>精确</w:t>
            </w:r>
          </w:p>
          <w:p w:rsidR="00063B97" w:rsidRPr="00103D5D" w:rsidRDefault="00063B97" w:rsidP="00CA1E03">
            <w:pPr>
              <w:spacing w:before="41"/>
              <w:ind w:left="191" w:right="75" w:hanging="160"/>
              <w:jc w:val="center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到村一</w:t>
            </w:r>
            <w:r w:rsidRPr="00524522">
              <w:rPr>
                <w:rFonts w:ascii="仿宋" w:eastAsia="仿宋" w:hAnsi="仿宋" w:cs="仿宋"/>
              </w:rPr>
              <w:t xml:space="preserve"> </w:t>
            </w:r>
            <w:r w:rsidRPr="00524522">
              <w:rPr>
                <w:rFonts w:ascii="仿宋" w:eastAsia="仿宋" w:hAnsi="仿宋" w:cs="仿宋" w:hint="eastAsia"/>
              </w:rPr>
              <w:t>级</w:t>
            </w:r>
            <w:r w:rsidRPr="00524522">
              <w:rPr>
                <w:rFonts w:ascii="仿宋" w:eastAsia="仿宋" w:hAnsi="仿宋" w:cs="仿宋"/>
              </w:rPr>
              <w:t xml:space="preserve"> )</w:t>
            </w:r>
          </w:p>
        </w:tc>
        <w:tc>
          <w:tcPr>
            <w:tcW w:w="574" w:type="dxa"/>
            <w:vMerge w:val="restart"/>
            <w:tcBorders>
              <w:top w:val="single" w:sz="2" w:space="0" w:color="000000"/>
              <w:bottom w:val="nil"/>
            </w:tcBorders>
          </w:tcPr>
          <w:p w:rsidR="00063B97" w:rsidRDefault="00063B97" w:rsidP="00CA1E03">
            <w:pPr>
              <w:spacing w:before="68"/>
              <w:ind w:left="53" w:right="90"/>
              <w:jc w:val="center"/>
              <w:rPr>
                <w:rFonts w:ascii="仿宋" w:eastAsia="仿宋" w:hAnsi="仿宋" w:cs="仿宋"/>
              </w:rPr>
            </w:pPr>
          </w:p>
          <w:p w:rsidR="00063B97" w:rsidRPr="00103D5D" w:rsidRDefault="00063B97" w:rsidP="00CA1E03">
            <w:pPr>
              <w:spacing w:before="68"/>
              <w:ind w:left="53" w:right="90"/>
              <w:jc w:val="center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是否</w:t>
            </w:r>
            <w:r w:rsidRPr="00524522">
              <w:rPr>
                <w:rFonts w:ascii="仿宋" w:eastAsia="仿宋" w:hAnsi="仿宋" w:cs="仿宋"/>
              </w:rPr>
              <w:t xml:space="preserve"> </w:t>
            </w:r>
            <w:r w:rsidRPr="00524522">
              <w:rPr>
                <w:rFonts w:ascii="仿宋" w:eastAsia="仿宋" w:hAnsi="仿宋" w:cs="仿宋" w:hint="eastAsia"/>
              </w:rPr>
              <w:t>有生</w:t>
            </w:r>
            <w:r w:rsidRPr="00103D5D">
              <w:rPr>
                <w:rFonts w:ascii="仿宋" w:eastAsia="仿宋" w:hAnsi="仿宋" w:cs="仿宋"/>
              </w:rPr>
              <w:t xml:space="preserve"> </w:t>
            </w:r>
            <w:r w:rsidRPr="00524522">
              <w:rPr>
                <w:rFonts w:ascii="仿宋" w:eastAsia="仿宋" w:hAnsi="仿宋" w:cs="仿宋" w:hint="eastAsia"/>
              </w:rPr>
              <w:t>产经</w:t>
            </w:r>
            <w:r w:rsidRPr="00524522">
              <w:rPr>
                <w:rFonts w:ascii="仿宋" w:eastAsia="仿宋" w:hAnsi="仿宋" w:cs="仿宋"/>
              </w:rPr>
              <w:t xml:space="preserve"> </w:t>
            </w:r>
            <w:r w:rsidRPr="00524522">
              <w:rPr>
                <w:rFonts w:ascii="仿宋" w:eastAsia="仿宋" w:hAnsi="仿宋" w:cs="仿宋" w:hint="eastAsia"/>
              </w:rPr>
              <w:t>营主</w:t>
            </w:r>
          </w:p>
          <w:p w:rsidR="00063B97" w:rsidRPr="00103D5D" w:rsidRDefault="00063B97" w:rsidP="00CA1E03">
            <w:pPr>
              <w:spacing w:before="1"/>
              <w:ind w:left="3" w:right="59"/>
              <w:jc w:val="center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体</w:t>
            </w:r>
            <w:r w:rsidRPr="00524522">
              <w:rPr>
                <w:rFonts w:ascii="仿宋" w:eastAsia="仿宋" w:hAnsi="仿宋" w:cs="仿宋"/>
              </w:rPr>
              <w:t>(</w:t>
            </w:r>
            <w:r w:rsidRPr="00524522">
              <w:rPr>
                <w:rFonts w:ascii="仿宋" w:eastAsia="仿宋" w:hAnsi="仿宋" w:cs="仿宋" w:hint="eastAsia"/>
              </w:rPr>
              <w:t>有</w:t>
            </w:r>
            <w:r w:rsidRPr="00103D5D">
              <w:rPr>
                <w:rFonts w:ascii="仿宋" w:eastAsia="仿宋" w:hAnsi="仿宋" w:cs="仿宋"/>
              </w:rPr>
              <w:t xml:space="preserve"> </w:t>
            </w:r>
            <w:r w:rsidRPr="00524522">
              <w:rPr>
                <w:rFonts w:ascii="仿宋" w:eastAsia="仿宋" w:hAnsi="仿宋" w:cs="仿宋"/>
              </w:rPr>
              <w:t>/</w:t>
            </w:r>
            <w:r w:rsidRPr="00524522">
              <w:rPr>
                <w:rFonts w:ascii="仿宋" w:eastAsia="仿宋" w:hAnsi="仿宋" w:cs="仿宋" w:hint="eastAsia"/>
              </w:rPr>
              <w:t>无</w:t>
            </w:r>
            <w:r w:rsidRPr="00524522"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bottom w:val="nil"/>
            </w:tcBorders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  <w:p w:rsidR="00063B97" w:rsidRPr="00103D5D" w:rsidRDefault="00063B97" w:rsidP="00CA1E03">
            <w:pPr>
              <w:spacing w:before="68"/>
              <w:ind w:firstLine="34"/>
              <w:jc w:val="center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运行</w:t>
            </w:r>
          </w:p>
          <w:p w:rsidR="00063B97" w:rsidRPr="00103D5D" w:rsidRDefault="00063B97" w:rsidP="00CA1E03">
            <w:pPr>
              <w:spacing w:before="59"/>
              <w:ind w:firstLine="34"/>
              <w:jc w:val="center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状态</w:t>
            </w:r>
          </w:p>
          <w:p w:rsidR="00063B97" w:rsidRPr="00103D5D" w:rsidRDefault="00063B97" w:rsidP="00CA1E03">
            <w:pPr>
              <w:spacing w:before="61"/>
              <w:ind w:firstLine="84"/>
              <w:jc w:val="center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/>
              </w:rPr>
              <w:t xml:space="preserve">( </w:t>
            </w:r>
            <w:r w:rsidRPr="00524522">
              <w:rPr>
                <w:rFonts w:ascii="仿宋" w:eastAsia="仿宋" w:hAnsi="仿宋" w:cs="仿宋" w:hint="eastAsia"/>
              </w:rPr>
              <w:t>见</w:t>
            </w:r>
          </w:p>
          <w:p w:rsidR="00063B97" w:rsidRPr="00103D5D" w:rsidRDefault="00063B97" w:rsidP="00CA1E03">
            <w:pPr>
              <w:spacing w:before="51"/>
              <w:ind w:firstLine="34"/>
              <w:jc w:val="center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填写</w:t>
            </w:r>
          </w:p>
          <w:p w:rsidR="00063B97" w:rsidRPr="00103D5D" w:rsidRDefault="00063B97" w:rsidP="00CA1E03">
            <w:pPr>
              <w:spacing w:before="48"/>
              <w:ind w:left="84" w:right="50" w:firstLine="59"/>
              <w:jc w:val="center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说</w:t>
            </w:r>
            <w:r w:rsidRPr="00103D5D">
              <w:rPr>
                <w:rFonts w:ascii="仿宋" w:eastAsia="仿宋" w:hAnsi="仿宋" w:cs="仿宋"/>
              </w:rPr>
              <w:t xml:space="preserve">  </w:t>
            </w:r>
            <w:r w:rsidRPr="00524522">
              <w:rPr>
                <w:rFonts w:ascii="仿宋" w:eastAsia="仿宋" w:hAnsi="仿宋" w:cs="仿宋" w:hint="eastAsia"/>
              </w:rPr>
              <w:t>明</w:t>
            </w:r>
            <w:r w:rsidRPr="00524522">
              <w:rPr>
                <w:rFonts w:ascii="仿宋" w:eastAsia="仿宋" w:hAnsi="仿宋" w:cs="仿宋"/>
              </w:rPr>
              <w:t xml:space="preserve"> )</w:t>
            </w:r>
          </w:p>
        </w:tc>
        <w:tc>
          <w:tcPr>
            <w:tcW w:w="36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063B97" w:rsidRPr="00103D5D" w:rsidRDefault="00063B97" w:rsidP="00CA1E03">
            <w:pPr>
              <w:spacing w:before="45" w:line="215" w:lineRule="auto"/>
              <w:ind w:firstLine="1487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矿种</w:t>
            </w:r>
          </w:p>
        </w:tc>
        <w:tc>
          <w:tcPr>
            <w:tcW w:w="295" w:type="dxa"/>
            <w:vMerge w:val="restart"/>
            <w:tcBorders>
              <w:top w:val="single" w:sz="2" w:space="0" w:color="000000"/>
              <w:bottom w:val="nil"/>
            </w:tcBorders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是否</w:t>
            </w:r>
            <w:r w:rsidRPr="00103D5D">
              <w:rPr>
                <w:rFonts w:ascii="仿宋" w:eastAsia="仿宋" w:hAnsi="仿宋" w:cs="仿宋"/>
              </w:rPr>
              <w:t xml:space="preserve"> </w:t>
            </w:r>
            <w:r w:rsidRPr="00103D5D">
              <w:rPr>
                <w:rFonts w:ascii="仿宋" w:eastAsia="仿宋" w:hAnsi="仿宋" w:cs="仿宋" w:hint="eastAsia"/>
              </w:rPr>
              <w:t>头顶库</w:t>
            </w:r>
          </w:p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 xml:space="preserve">( </w:t>
            </w:r>
            <w:r w:rsidRPr="00103D5D">
              <w:rPr>
                <w:rFonts w:ascii="仿宋" w:eastAsia="仿宋" w:hAnsi="仿宋" w:cs="仿宋" w:hint="eastAsia"/>
              </w:rPr>
              <w:t>是</w:t>
            </w:r>
            <w:r w:rsidRPr="00103D5D">
              <w:rPr>
                <w:rFonts w:ascii="仿宋" w:eastAsia="仿宋" w:hAnsi="仿宋" w:cs="仿宋"/>
              </w:rPr>
              <w:t xml:space="preserve">  /</w:t>
            </w:r>
            <w:r w:rsidRPr="00103D5D">
              <w:rPr>
                <w:rFonts w:ascii="仿宋" w:eastAsia="仿宋" w:hAnsi="仿宋" w:cs="仿宋" w:hint="eastAsia"/>
              </w:rPr>
              <w:t>否</w:t>
            </w:r>
            <w:r w:rsidRPr="00103D5D"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等别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坝高</w:t>
            </w:r>
          </w:p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(m)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库容</w:t>
            </w:r>
            <w:r w:rsidRPr="00103D5D">
              <w:rPr>
                <w:rFonts w:ascii="仿宋" w:eastAsia="仿宋" w:hAnsi="仿宋" w:cs="仿宋"/>
              </w:rPr>
              <w:t>(</w:t>
            </w:r>
            <w:r w:rsidRPr="00103D5D">
              <w:rPr>
                <w:rFonts w:ascii="仿宋" w:eastAsia="仿宋" w:hAnsi="仿宋" w:cs="仿宋" w:hint="eastAsia"/>
              </w:rPr>
              <w:t>万</w:t>
            </w:r>
            <w:r w:rsidRPr="00103D5D">
              <w:rPr>
                <w:rFonts w:ascii="仿宋" w:eastAsia="仿宋" w:hAnsi="仿宋" w:cs="仿宋"/>
              </w:rPr>
              <w:t xml:space="preserve"> m</w:t>
            </w:r>
            <w:r w:rsidRPr="00103D5D">
              <w:rPr>
                <w:rFonts w:ascii="仿宋" w:eastAsia="仿宋" w:hAnsi="仿宋" w:cs="仿宋" w:hint="eastAsia"/>
              </w:rPr>
              <w:t>³</w:t>
            </w:r>
            <w:r w:rsidRPr="00103D5D"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</w:p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下游流域情况</w:t>
            </w:r>
          </w:p>
        </w:tc>
        <w:tc>
          <w:tcPr>
            <w:tcW w:w="130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企业或管</w:t>
            </w:r>
            <w:r w:rsidRPr="00103D5D">
              <w:rPr>
                <w:rFonts w:ascii="仿宋" w:eastAsia="仿宋" w:hAnsi="仿宋" w:cs="仿宋"/>
              </w:rPr>
              <w:t xml:space="preserve"> </w:t>
            </w:r>
            <w:proofErr w:type="gramStart"/>
            <w:r w:rsidRPr="00103D5D">
              <w:rPr>
                <w:rFonts w:ascii="仿宋" w:eastAsia="仿宋" w:hAnsi="仿宋" w:cs="仿宋" w:hint="eastAsia"/>
              </w:rPr>
              <w:t>理单位主</w:t>
            </w:r>
            <w:proofErr w:type="gramEnd"/>
            <w:r w:rsidRPr="00103D5D">
              <w:rPr>
                <w:rFonts w:ascii="仿宋" w:eastAsia="仿宋" w:hAnsi="仿宋" w:cs="仿宋"/>
              </w:rPr>
              <w:t xml:space="preserve"> </w:t>
            </w:r>
            <w:r w:rsidRPr="00103D5D">
              <w:rPr>
                <w:rFonts w:ascii="仿宋" w:eastAsia="仿宋" w:hAnsi="仿宋" w:cs="仿宋" w:hint="eastAsia"/>
              </w:rPr>
              <w:t>要负责人</w:t>
            </w:r>
          </w:p>
        </w:tc>
        <w:tc>
          <w:tcPr>
            <w:tcW w:w="4043" w:type="dxa"/>
            <w:gridSpan w:val="1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地方政府包保责任人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bottom w:val="nil"/>
            </w:tcBorders>
          </w:tcPr>
          <w:p w:rsidR="00063B97" w:rsidRPr="00103D5D" w:rsidRDefault="00063B97" w:rsidP="00CA1E03">
            <w:pPr>
              <w:spacing w:line="276" w:lineRule="auto"/>
              <w:rPr>
                <w:rFonts w:ascii="仿宋" w:eastAsia="仿宋" w:hAnsi="仿宋" w:cs="仿宋"/>
              </w:rPr>
            </w:pPr>
          </w:p>
          <w:p w:rsidR="00063B97" w:rsidRPr="00103D5D" w:rsidRDefault="00063B97" w:rsidP="00CA1E03">
            <w:pPr>
              <w:spacing w:line="276" w:lineRule="auto"/>
              <w:rPr>
                <w:rFonts w:ascii="仿宋" w:eastAsia="仿宋" w:hAnsi="仿宋" w:cs="仿宋"/>
              </w:rPr>
            </w:pPr>
          </w:p>
          <w:p w:rsidR="00063B97" w:rsidRPr="00103D5D" w:rsidRDefault="00063B97" w:rsidP="00CA1E03">
            <w:pPr>
              <w:spacing w:line="277" w:lineRule="auto"/>
              <w:rPr>
                <w:rFonts w:ascii="仿宋" w:eastAsia="仿宋" w:hAnsi="仿宋" w:cs="仿宋"/>
              </w:rPr>
            </w:pPr>
          </w:p>
          <w:p w:rsidR="00063B97" w:rsidRPr="00103D5D" w:rsidRDefault="00063B97" w:rsidP="00CA1E03">
            <w:pPr>
              <w:spacing w:before="69" w:line="296" w:lineRule="auto"/>
              <w:ind w:left="40" w:right="22"/>
              <w:rPr>
                <w:rFonts w:ascii="仿宋" w:eastAsia="仿宋" w:hAnsi="仿宋" w:cs="仿宋"/>
                <w:spacing w:val="-3"/>
              </w:rPr>
            </w:pPr>
            <w:r w:rsidRPr="00103D5D">
              <w:rPr>
                <w:rFonts w:ascii="仿宋" w:eastAsia="仿宋" w:hAnsi="仿宋" w:cs="仿宋" w:hint="eastAsia"/>
                <w:spacing w:val="5"/>
              </w:rPr>
              <w:t>监管</w:t>
            </w:r>
            <w:r w:rsidRPr="00103D5D">
              <w:rPr>
                <w:rFonts w:ascii="仿宋" w:eastAsia="仿宋" w:hAnsi="仿宋" w:cs="仿宋"/>
                <w:spacing w:val="1"/>
              </w:rPr>
              <w:t xml:space="preserve"> </w:t>
            </w:r>
            <w:r w:rsidRPr="00103D5D">
              <w:rPr>
                <w:rFonts w:ascii="仿宋" w:eastAsia="仿宋" w:hAnsi="仿宋" w:cs="仿宋" w:hint="eastAsia"/>
                <w:spacing w:val="-3"/>
              </w:rPr>
              <w:t>主</w:t>
            </w:r>
          </w:p>
          <w:p w:rsidR="00063B97" w:rsidRPr="00103D5D" w:rsidRDefault="00063B97" w:rsidP="00CA1E03">
            <w:pPr>
              <w:spacing w:before="69" w:line="296" w:lineRule="auto"/>
              <w:ind w:left="40" w:right="22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  <w:spacing w:val="-3"/>
              </w:rPr>
              <w:t>体</w:t>
            </w:r>
          </w:p>
        </w:tc>
      </w:tr>
      <w:tr w:rsidR="00063B97" w:rsidRPr="00103D5D" w:rsidTr="00CA1E03">
        <w:trPr>
          <w:trHeight w:val="454"/>
          <w:jc w:val="center"/>
        </w:trPr>
        <w:tc>
          <w:tcPr>
            <w:tcW w:w="331" w:type="dxa"/>
            <w:vMerge/>
            <w:tcBorders>
              <w:top w:val="nil"/>
              <w:bottom w:val="nil"/>
            </w:tcBorders>
            <w:textDirection w:val="tbRlV"/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  <w:textDirection w:val="tbRlV"/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  <w:textDirection w:val="tbRlV"/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574" w:type="dxa"/>
            <w:vMerge/>
            <w:tcBorders>
              <w:top w:val="nil"/>
              <w:bottom w:val="nil"/>
            </w:tcBorders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  <w:textDirection w:val="tbRlV"/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295" w:type="dxa"/>
            <w:vMerge/>
            <w:tcBorders>
              <w:top w:val="nil"/>
              <w:bottom w:val="nil"/>
            </w:tcBorders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设计等别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设计坝高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现状坝高</w:t>
            </w:r>
          </w:p>
        </w:tc>
        <w:tc>
          <w:tcPr>
            <w:tcW w:w="366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设计库容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现状库容</w:t>
            </w:r>
          </w:p>
        </w:tc>
        <w:tc>
          <w:tcPr>
            <w:tcW w:w="833" w:type="dxa"/>
            <w:vMerge w:val="restart"/>
            <w:tcBorders>
              <w:top w:val="single" w:sz="2" w:space="0" w:color="000000"/>
              <w:bottom w:val="nil"/>
            </w:tcBorders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是否在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长江</w:t>
            </w:r>
            <w:proofErr w:type="gramStart"/>
            <w:r w:rsidRPr="00103D5D">
              <w:rPr>
                <w:rFonts w:ascii="仿宋" w:eastAsia="仿宋" w:hAnsi="仿宋" w:cs="仿宋" w:hint="eastAsia"/>
              </w:rPr>
              <w:t>和</w:t>
            </w:r>
            <w:proofErr w:type="gramEnd"/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黄河干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流岸线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3</w:t>
            </w:r>
            <w:r w:rsidRPr="00103D5D">
              <w:rPr>
                <w:rFonts w:ascii="仿宋" w:eastAsia="仿宋" w:hAnsi="仿宋" w:cs="仿宋" w:hint="eastAsia"/>
              </w:rPr>
              <w:t>公里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范围内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(</w:t>
            </w:r>
            <w:r w:rsidRPr="00103D5D">
              <w:rPr>
                <w:rFonts w:ascii="仿宋" w:eastAsia="仿宋" w:hAnsi="仿宋" w:cs="仿宋" w:hint="eastAsia"/>
              </w:rPr>
              <w:t>是</w:t>
            </w:r>
            <w:r w:rsidRPr="00103D5D">
              <w:rPr>
                <w:rFonts w:ascii="仿宋" w:eastAsia="仿宋" w:hAnsi="仿宋" w:cs="仿宋"/>
              </w:rPr>
              <w:t xml:space="preserve">/ </w:t>
            </w:r>
            <w:r w:rsidRPr="00103D5D">
              <w:rPr>
                <w:rFonts w:ascii="仿宋" w:eastAsia="仿宋" w:hAnsi="仿宋" w:cs="仿宋" w:hint="eastAsia"/>
              </w:rPr>
              <w:t>否</w:t>
            </w:r>
            <w:r w:rsidRPr="00103D5D">
              <w:rPr>
                <w:rFonts w:ascii="仿宋" w:eastAsia="仿宋" w:hAnsi="仿宋" w:cs="仿宋"/>
              </w:rPr>
              <w:t xml:space="preserve"> )</w:t>
            </w:r>
          </w:p>
        </w:tc>
        <w:tc>
          <w:tcPr>
            <w:tcW w:w="583" w:type="dxa"/>
            <w:vMerge w:val="restart"/>
            <w:tcBorders>
              <w:top w:val="single" w:sz="2" w:space="0" w:color="000000"/>
              <w:bottom w:val="nil"/>
            </w:tcBorders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是否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在重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要支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流岸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线</w:t>
            </w:r>
            <w:r w:rsidRPr="00103D5D">
              <w:rPr>
                <w:rFonts w:ascii="仿宋" w:eastAsia="仿宋" w:hAnsi="仿宋" w:cs="仿宋"/>
              </w:rPr>
              <w:t>1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公里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(</w:t>
            </w:r>
            <w:r w:rsidRPr="00103D5D">
              <w:rPr>
                <w:rFonts w:ascii="仿宋" w:eastAsia="仿宋" w:hAnsi="仿宋" w:cs="仿宋" w:hint="eastAsia"/>
              </w:rPr>
              <w:t>是</w:t>
            </w:r>
            <w:r w:rsidRPr="00103D5D">
              <w:rPr>
                <w:rFonts w:ascii="仿宋" w:eastAsia="仿宋" w:hAnsi="仿宋" w:cs="仿宋"/>
              </w:rPr>
              <w:t>/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  <w:r w:rsidRPr="00103D5D">
              <w:rPr>
                <w:rFonts w:ascii="仿宋" w:eastAsia="仿宋" w:hAnsi="仿宋" w:cs="仿宋"/>
              </w:rPr>
              <w:t xml:space="preserve"> )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437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54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省级</w:t>
            </w:r>
          </w:p>
        </w:tc>
        <w:tc>
          <w:tcPr>
            <w:tcW w:w="9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市级</w:t>
            </w:r>
          </w:p>
        </w:tc>
        <w:tc>
          <w:tcPr>
            <w:tcW w:w="124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县级</w:t>
            </w:r>
          </w:p>
        </w:tc>
        <w:tc>
          <w:tcPr>
            <w:tcW w:w="136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63B97" w:rsidRPr="00103D5D" w:rsidRDefault="00063B97" w:rsidP="00CA1E03">
            <w:pPr>
              <w:spacing w:before="127" w:line="221" w:lineRule="auto"/>
              <w:ind w:firstLine="269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乡级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</w:tr>
      <w:tr w:rsidR="00063B97" w:rsidRPr="00103D5D" w:rsidTr="00906979">
        <w:trPr>
          <w:trHeight w:val="1902"/>
          <w:jc w:val="center"/>
        </w:trPr>
        <w:tc>
          <w:tcPr>
            <w:tcW w:w="331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1294" w:type="dxa"/>
            <w:vMerge/>
            <w:tcBorders>
              <w:top w:val="nil"/>
              <w:bottom w:val="single" w:sz="2" w:space="0" w:color="000000"/>
            </w:tcBorders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866" w:type="dxa"/>
            <w:vMerge/>
            <w:tcBorders>
              <w:top w:val="nil"/>
              <w:bottom w:val="single" w:sz="2" w:space="0" w:color="000000"/>
            </w:tcBorders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2" w:space="0" w:color="000000"/>
            </w:tcBorders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2" w:space="0" w:color="000000"/>
            </w:tcBorders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2" w:space="0" w:color="000000"/>
            </w:tcBorders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  <w:tc>
          <w:tcPr>
            <w:tcW w:w="295" w:type="dxa"/>
            <w:vMerge/>
            <w:tcBorders>
              <w:top w:val="nil"/>
              <w:bottom w:val="single" w:sz="2" w:space="0" w:color="000000"/>
            </w:tcBorders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  <w:tc>
          <w:tcPr>
            <w:tcW w:w="33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  <w:tc>
          <w:tcPr>
            <w:tcW w:w="366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  <w:tc>
          <w:tcPr>
            <w:tcW w:w="33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Merge/>
            <w:tcBorders>
              <w:top w:val="nil"/>
              <w:bottom w:val="single" w:sz="2" w:space="0" w:color="000000"/>
            </w:tcBorders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2" w:space="0" w:color="000000"/>
            </w:tcBorders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  <w:tc>
          <w:tcPr>
            <w:tcW w:w="32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  <w:tc>
          <w:tcPr>
            <w:tcW w:w="437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063B97" w:rsidRPr="00103D5D" w:rsidRDefault="00063B97" w:rsidP="00CA1E03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063B97" w:rsidRPr="00103D5D" w:rsidRDefault="00063B97" w:rsidP="00CA1E03">
            <w:pPr>
              <w:spacing w:line="312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063B97" w:rsidRPr="00524522" w:rsidRDefault="00063B97" w:rsidP="0087600A">
            <w:pPr>
              <w:spacing w:before="101" w:line="215" w:lineRule="auto"/>
              <w:ind w:firstLineChars="456" w:firstLine="958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063B97" w:rsidRPr="00524522" w:rsidRDefault="00063B97" w:rsidP="0087600A">
            <w:pPr>
              <w:spacing w:before="51" w:line="215" w:lineRule="auto"/>
              <w:ind w:firstLineChars="451" w:firstLine="947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  <w:vAlign w:val="center"/>
          </w:tcPr>
          <w:p w:rsidR="00063B97" w:rsidRPr="00524522" w:rsidRDefault="00063B97" w:rsidP="0087600A">
            <w:pPr>
              <w:spacing w:before="120" w:line="217" w:lineRule="auto"/>
              <w:ind w:firstLineChars="456" w:firstLine="958"/>
              <w:rPr>
                <w:rFonts w:ascii="仿宋" w:eastAsia="仿宋" w:hAnsi="仿宋" w:cs="仿宋"/>
              </w:rPr>
            </w:pPr>
            <w:r w:rsidRPr="00524522"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540" w:type="dxa"/>
            <w:vMerge/>
            <w:tcBorders>
              <w:top w:val="nil"/>
              <w:bottom w:val="single" w:sz="2" w:space="0" w:color="000000"/>
            </w:tcBorders>
          </w:tcPr>
          <w:p w:rsidR="00063B97" w:rsidRPr="00103D5D" w:rsidRDefault="00063B97" w:rsidP="00CA1E03">
            <w:pPr>
              <w:rPr>
                <w:rFonts w:ascii="仿宋" w:eastAsia="仿宋" w:hAnsi="仿宋" w:cs="仿宋"/>
              </w:rPr>
            </w:pP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承德市双滦建龙矿业有限公司陈营子村小东沟尾矿库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承德市双滦建龙矿业有限公司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双滦区大庙镇陈营子村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在用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103D5D">
              <w:rPr>
                <w:rFonts w:ascii="仿宋" w:eastAsia="仿宋" w:hAnsi="仿宋" w:cs="仿宋" w:hint="eastAsia"/>
              </w:rPr>
              <w:t>铁磷钛</w:t>
            </w:r>
            <w:proofErr w:type="gramEnd"/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是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二等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155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  <w:sz w:val="20"/>
                <w:szCs w:val="20"/>
              </w:rPr>
              <w:t>127.5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3605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2200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齐文龙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13733349201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张宝东</w:t>
            </w: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常务副区长</w:t>
            </w: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13832412866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郭小冬</w:t>
            </w: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政法委书记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13832477525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906979">
        <w:trPr>
          <w:trHeight w:val="1251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承德远大矿业有限公司岔沟门尾矿库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承德远大矿业有限公司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双滦区大庙镇岔沟门村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在用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四等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655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644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105.98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29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赵政</w:t>
            </w:r>
            <w:proofErr w:type="gramEnd"/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18631400902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ind w:firstLine="1489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ind w:firstLine="1489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ind w:firstLine="1489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ind w:firstLine="1489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ind w:firstLine="1489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ind w:firstLine="1489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ind w:firstLine="1489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黄</w:t>
            </w: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ind w:firstLine="1489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政</w:t>
            </w: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ind w:firstLine="1489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马玲</w:t>
            </w:r>
          </w:p>
          <w:p w:rsidR="00063B97" w:rsidRPr="00103D5D" w:rsidRDefault="00063B97" w:rsidP="00CA1E03">
            <w:pPr>
              <w:spacing w:before="59" w:line="217" w:lineRule="auto"/>
              <w:ind w:firstLine="1489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组宣委员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before="59" w:line="217" w:lineRule="auto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18732468669</w:t>
            </w:r>
          </w:p>
          <w:p w:rsidR="00063B97" w:rsidRPr="00103D5D" w:rsidRDefault="00063B97" w:rsidP="00CA1E03">
            <w:pPr>
              <w:spacing w:before="59" w:line="217" w:lineRule="auto"/>
              <w:ind w:firstLine="1489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103D5D">
              <w:rPr>
                <w:rFonts w:ascii="仿宋" w:eastAsia="仿宋" w:hAnsi="仿宋" w:cs="仿宋" w:hint="eastAsia"/>
              </w:rPr>
              <w:t>滦</w:t>
            </w:r>
            <w:proofErr w:type="gramEnd"/>
            <w:r w:rsidRPr="00103D5D">
              <w:rPr>
                <w:rFonts w:ascii="仿宋" w:eastAsia="仿宋" w:hAnsi="仿宋" w:cs="仿宋" w:hint="eastAsia"/>
              </w:rPr>
              <w:t>区应急管理局</w:t>
            </w:r>
          </w:p>
        </w:tc>
      </w:tr>
      <w:tr w:rsidR="00063B97" w:rsidRPr="00103D5D" w:rsidTr="00CA1E03">
        <w:trPr>
          <w:trHeight w:val="1164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3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proofErr w:type="gramStart"/>
            <w:r w:rsidRPr="00103D5D">
              <w:rPr>
                <w:rFonts w:ascii="仿宋" w:eastAsia="仿宋" w:hAnsi="仿宋" w:cs="仿宋" w:hint="eastAsia"/>
                <w:spacing w:val="-5"/>
              </w:rPr>
              <w:t>承德市双滦聚鑫选矿厂通沟村</w:t>
            </w:r>
            <w:proofErr w:type="gramEnd"/>
            <w:r w:rsidRPr="00103D5D">
              <w:rPr>
                <w:rFonts w:ascii="仿宋" w:eastAsia="仿宋" w:hAnsi="仿宋" w:cs="仿宋" w:hint="eastAsia"/>
                <w:spacing w:val="-5"/>
              </w:rPr>
              <w:t>西岔沟尾矿库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承德市双滦聚鑫选矿厂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双滦区双塔山镇通沟村西岔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在用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磁铁矿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三等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102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49.8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327.39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86.75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CE44C3">
              <w:rPr>
                <w:rFonts w:ascii="仿宋" w:eastAsia="仿宋" w:hAnsi="仿宋" w:cs="仿宋" w:hint="eastAsia"/>
              </w:rPr>
              <w:t>罗</w:t>
            </w:r>
          </w:p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CE44C3">
              <w:rPr>
                <w:rFonts w:ascii="仿宋" w:eastAsia="仿宋" w:hAnsi="仿宋" w:cs="仿宋" w:hint="eastAsia"/>
              </w:rPr>
              <w:t>海</w:t>
            </w:r>
          </w:p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CE44C3">
              <w:rPr>
                <w:rFonts w:ascii="仿宋" w:eastAsia="仿宋" w:hAnsi="仿宋" w:cs="仿宋" w:hint="eastAsia"/>
              </w:rPr>
              <w:t>存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总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经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理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18931409899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张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宝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东</w:t>
            </w: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常务副区长</w:t>
            </w: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138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314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128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6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proofErr w:type="gramStart"/>
            <w:r w:rsidRPr="00103D5D">
              <w:rPr>
                <w:rFonts w:ascii="仿宋" w:eastAsia="仿宋" w:hAnsi="仿宋" w:cs="仿宋" w:hint="eastAsia"/>
                <w:spacing w:val="-5"/>
              </w:rPr>
              <w:t>展昭晋</w:t>
            </w:r>
            <w:proofErr w:type="gramEnd"/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 w:hint="eastAsia"/>
                <w:spacing w:val="-5"/>
              </w:rPr>
              <w:t>人大副主席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153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731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463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  <w:spacing w:val="-5"/>
              </w:rPr>
            </w:pPr>
            <w:r w:rsidRPr="00103D5D">
              <w:rPr>
                <w:rFonts w:ascii="仿宋" w:eastAsia="仿宋" w:hAnsi="仿宋" w:cs="仿宋"/>
                <w:spacing w:val="-5"/>
              </w:rPr>
              <w:t>58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双滦应急管理局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4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承德广兴矿业集团有限责任公司磨盘沟尾矿库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承德广兴矿业有限责任公司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双滦区大庙镇岔沟门村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在用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103D5D">
              <w:rPr>
                <w:rFonts w:ascii="仿宋" w:eastAsia="仿宋" w:hAnsi="仿宋" w:cs="仿宋" w:hint="eastAsia"/>
              </w:rPr>
              <w:t>铁磷</w:t>
            </w:r>
            <w:proofErr w:type="gramEnd"/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二等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161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99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1617.9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470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103D5D">
              <w:rPr>
                <w:rFonts w:ascii="仿宋" w:eastAsia="仿宋" w:hAnsi="仿宋" w:cs="仿宋" w:hint="eastAsia"/>
              </w:rPr>
              <w:t>张静昌</w:t>
            </w:r>
            <w:proofErr w:type="gramEnd"/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18903141112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103D5D">
              <w:rPr>
                <w:rFonts w:ascii="仿宋" w:eastAsia="仿宋" w:hAnsi="仿宋" w:cs="仿宋" w:hint="eastAsia"/>
              </w:rPr>
              <w:t>刘啸林</w:t>
            </w:r>
            <w:proofErr w:type="gramEnd"/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副区长</w:t>
            </w: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18232439649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孙亚杰</w:t>
            </w: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书记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13603348083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承德市宏利矿业有限公司松树沟尾矿库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承德市宏利矿业有限公司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双滦区双塔山松树沟村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三等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93.5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41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392.8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47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103D5D">
              <w:rPr>
                <w:rFonts w:ascii="仿宋" w:eastAsia="仿宋" w:hAnsi="仿宋" w:cs="仿宋" w:hint="eastAsia"/>
              </w:rPr>
              <w:t>昶</w:t>
            </w:r>
            <w:proofErr w:type="gramEnd"/>
            <w:r w:rsidRPr="00103D5D">
              <w:rPr>
                <w:rFonts w:ascii="仿宋" w:eastAsia="仿宋" w:hAnsi="仿宋" w:cs="仿宋" w:hint="eastAsia"/>
              </w:rPr>
              <w:t>海东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总经理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15028548566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张宝东</w:t>
            </w: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政府常务副区长</w:t>
            </w: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13831412866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张国军</w:t>
            </w: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人大主席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13903240364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lastRenderedPageBreak/>
              <w:t>6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承德市双滦区</w:t>
            </w:r>
            <w:r w:rsidRPr="00103D5D">
              <w:rPr>
                <w:rFonts w:ascii="仿宋" w:eastAsia="仿宋" w:hAnsi="仿宋" w:cs="仿宋"/>
              </w:rPr>
              <w:t xml:space="preserve"> </w:t>
            </w:r>
            <w:r w:rsidRPr="00103D5D">
              <w:rPr>
                <w:rFonts w:ascii="仿宋" w:eastAsia="仿宋" w:hAnsi="仿宋" w:cs="仿宋" w:hint="eastAsia"/>
              </w:rPr>
              <w:t>西地乡石铁矿业有限公司孙营村麻家沟尾矿库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承德市双滦区</w:t>
            </w:r>
            <w:r w:rsidRPr="00103D5D">
              <w:rPr>
                <w:rFonts w:ascii="仿宋" w:eastAsia="仿宋" w:hAnsi="仿宋" w:cs="仿宋"/>
              </w:rPr>
              <w:t xml:space="preserve"> </w:t>
            </w:r>
            <w:r w:rsidRPr="00103D5D">
              <w:rPr>
                <w:rFonts w:ascii="仿宋" w:eastAsia="仿宋" w:hAnsi="仿宋" w:cs="仿宋" w:hint="eastAsia"/>
              </w:rPr>
              <w:t>西地乡石铁矿业有限公司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双滦区西地镇孙营村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四等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58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30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27.8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14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103D5D">
              <w:rPr>
                <w:rFonts w:ascii="仿宋" w:eastAsia="仿宋" w:hAnsi="仿宋" w:cs="仿宋" w:hint="eastAsia"/>
              </w:rPr>
              <w:t>昶</w:t>
            </w:r>
            <w:proofErr w:type="gramEnd"/>
            <w:r w:rsidRPr="00103D5D">
              <w:rPr>
                <w:rFonts w:ascii="仿宋" w:eastAsia="仿宋" w:hAnsi="仿宋" w:cs="仿宋" w:hint="eastAsia"/>
              </w:rPr>
              <w:t>海东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总经理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15028548566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103D5D">
              <w:rPr>
                <w:rFonts w:ascii="仿宋" w:eastAsia="仿宋" w:hAnsi="仿宋" w:cs="仿宋" w:hint="eastAsia"/>
              </w:rPr>
              <w:t>张少勋</w:t>
            </w:r>
            <w:proofErr w:type="gramEnd"/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执法队队长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13443389525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7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承德双滦双鑫矿业有限公司杨树沟尾矿库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承德双滦双鑫矿业有限公司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双滦区双塔山镇小松树沟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四等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60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29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85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30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赵文祥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13603148898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刘敬勋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副书记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13932406515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8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河北钢铁集团矿业有限公司承德双塔山选矿白庙子沟尾矿库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河北钢铁集团矿业有限公司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双滦区双塔山镇白庙子村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三等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98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100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1100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1346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唐晓军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13932444098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张宝东</w:t>
            </w: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政府常务副区长</w:t>
            </w: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13831412866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刘敬勋</w:t>
            </w:r>
          </w:p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副书记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/>
              </w:rPr>
              <w:t>13932406515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103D5D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103D5D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9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承德市双滦富青山选矿厂陈营子东沟尾矿库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承德市双滦富青山选矿厂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双滦区大庙镇陈营子村东沟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四等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58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30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480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240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CE44C3">
              <w:rPr>
                <w:rFonts w:ascii="仿宋" w:eastAsia="仿宋" w:hAnsi="仿宋" w:cs="仿宋" w:hint="eastAsia"/>
              </w:rPr>
              <w:t>张兆山</w:t>
            </w:r>
            <w:proofErr w:type="gramEnd"/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13932415128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郭小东</w:t>
            </w:r>
          </w:p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政法书记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13832477525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10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承德市双滦区铁源矿业有限公司曹碾尾矿库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承德市双滦区铁源矿业有限公司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双滦区西地镇孙营村三道沟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四等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45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35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21.89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10.89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CE44C3">
              <w:rPr>
                <w:rFonts w:ascii="仿宋" w:eastAsia="仿宋" w:hAnsi="仿宋" w:cs="仿宋" w:hint="eastAsia"/>
              </w:rPr>
              <w:t>周赞</w:t>
            </w:r>
            <w:proofErr w:type="gramEnd"/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13293283369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591A04">
              <w:rPr>
                <w:rFonts w:ascii="仿宋" w:eastAsia="仿宋" w:hAnsi="仿宋" w:cs="仿宋" w:hint="eastAsia"/>
              </w:rPr>
              <w:t>倪</w:t>
            </w:r>
            <w:proofErr w:type="gramEnd"/>
            <w:r w:rsidRPr="00591A04">
              <w:rPr>
                <w:rFonts w:ascii="仿宋" w:eastAsia="仿宋" w:hAnsi="仿宋" w:cs="仿宋"/>
              </w:rPr>
              <w:t xml:space="preserve">  </w:t>
            </w:r>
            <w:r w:rsidRPr="00591A04">
              <w:rPr>
                <w:rFonts w:ascii="仿宋" w:eastAsia="仿宋" w:hAnsi="仿宋" w:cs="仿宋" w:hint="eastAsia"/>
              </w:rPr>
              <w:t>春</w:t>
            </w:r>
            <w:r w:rsidRPr="00591A04">
              <w:rPr>
                <w:rFonts w:ascii="仿宋" w:eastAsia="仿宋" w:hAnsi="仿宋" w:cs="仿宋"/>
              </w:rPr>
              <w:br/>
            </w: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党委书记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13832468368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11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承德顺发矿业有限公司东沟尾矿库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承德顺发矿业有限公司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双滦区大庙镇东沟村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四等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55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48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33.45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19.1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CE44C3">
              <w:rPr>
                <w:rFonts w:ascii="仿宋" w:eastAsia="仿宋" w:hAnsi="仿宋" w:cs="仿宋" w:hint="eastAsia"/>
              </w:rPr>
              <w:t>胡英杰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总经理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18632456888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张剑南</w:t>
            </w: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副镇长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18603245580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12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承德市双滦安顺矿业有限公司小和尚沟尾矿库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承德市双滦安顺矿业有限公司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双滦区大庙镇小冰沟门村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四等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46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28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2.3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CE44C3">
              <w:rPr>
                <w:rFonts w:ascii="仿宋" w:eastAsia="仿宋" w:hAnsi="仿宋" w:cs="仿宋" w:hint="eastAsia"/>
              </w:rPr>
              <w:t>高培军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13903218666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王</w:t>
            </w:r>
          </w:p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proofErr w:type="gramStart"/>
            <w:r w:rsidRPr="00591A04">
              <w:rPr>
                <w:rFonts w:ascii="仿宋" w:eastAsia="仿宋" w:hAnsi="仿宋" w:cs="仿宋" w:hint="eastAsia"/>
              </w:rPr>
              <w:t>昱</w:t>
            </w:r>
            <w:proofErr w:type="gramEnd"/>
          </w:p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武装部长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18832488022</w:t>
            </w:r>
          </w:p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承德阔兴</w:t>
            </w:r>
            <w:r>
              <w:rPr>
                <w:rFonts w:ascii="仿宋" w:eastAsia="仿宋" w:hAnsi="仿宋" w:cs="仿宋" w:hint="eastAsia"/>
              </w:rPr>
              <w:t>（原丰源）</w:t>
            </w:r>
            <w:r w:rsidRPr="00591A04">
              <w:rPr>
                <w:rFonts w:ascii="仿宋" w:eastAsia="仿宋" w:hAnsi="仿宋" w:cs="仿宋" w:hint="eastAsia"/>
              </w:rPr>
              <w:t>矿业有限公司大牢沟尾矿库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承德阔兴矿业有限公司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双滦区大庙镇陈营子村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三等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82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49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240.4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40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 w:rsidRPr="00CE44C3">
              <w:rPr>
                <w:rFonts w:ascii="仿宋" w:eastAsia="仿宋" w:hAnsi="仿宋" w:cs="仿宋" w:hint="eastAsia"/>
              </w:rPr>
              <w:t>郭</w:t>
            </w:r>
            <w:proofErr w:type="gramEnd"/>
            <w:r w:rsidRPr="00CE44C3">
              <w:rPr>
                <w:rFonts w:ascii="仿宋" w:eastAsia="仿宋" w:hAnsi="仿宋" w:cs="仿宋" w:hint="eastAsia"/>
              </w:rPr>
              <w:t>殿军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13831486821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黄新民</w:t>
            </w: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政府副区长</w:t>
            </w: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F959D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F959D7">
              <w:rPr>
                <w:rFonts w:ascii="仿宋" w:eastAsia="仿宋" w:hAnsi="仿宋" w:cs="仿宋"/>
              </w:rPr>
              <w:t>13730146118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郭小东</w:t>
            </w:r>
          </w:p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政法书记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13832477525</w:t>
            </w:r>
          </w:p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lastRenderedPageBreak/>
              <w:t>14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承德双滦区西地乡天屹矿业有限公司边沟尾矿库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承德双滦区西地乡天屹矿业有限公司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双滦区西地镇前营村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四等库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55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23.45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64.7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19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CE44C3">
              <w:rPr>
                <w:rFonts w:ascii="仿宋" w:eastAsia="仿宋" w:hAnsi="仿宋" w:cs="仿宋" w:hint="eastAsia"/>
              </w:rPr>
              <w:t>李会军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13503146190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F959D7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徐树生</w:t>
            </w: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政府</w:t>
            </w:r>
          </w:p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镇长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13831486058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15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承德市春生矿业有限公司</w:t>
            </w:r>
            <w:proofErr w:type="gramStart"/>
            <w:r w:rsidRPr="00591A04">
              <w:rPr>
                <w:rFonts w:ascii="仿宋" w:eastAsia="仿宋" w:hAnsi="仿宋" w:cs="仿宋" w:hint="eastAsia"/>
              </w:rPr>
              <w:t>一</w:t>
            </w:r>
            <w:proofErr w:type="gramEnd"/>
            <w:r w:rsidRPr="00591A04">
              <w:rPr>
                <w:rFonts w:ascii="仿宋" w:eastAsia="仿宋" w:hAnsi="仿宋" w:cs="仿宋" w:hint="eastAsia"/>
              </w:rPr>
              <w:t>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承德市春生矿业有限公司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双滦区西地镇八里庄村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四等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56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22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56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10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CE44C3">
              <w:rPr>
                <w:rFonts w:ascii="仿宋" w:eastAsia="仿宋" w:hAnsi="仿宋" w:cs="仿宋" w:hint="eastAsia"/>
              </w:rPr>
              <w:t>王</w:t>
            </w:r>
            <w:r w:rsidRPr="00CE44C3">
              <w:rPr>
                <w:rFonts w:ascii="仿宋" w:eastAsia="仿宋" w:hAnsi="仿宋" w:cs="仿宋"/>
              </w:rPr>
              <w:t xml:space="preserve">  </w:t>
            </w:r>
            <w:proofErr w:type="gramStart"/>
            <w:r w:rsidRPr="00CE44C3">
              <w:rPr>
                <w:rFonts w:ascii="仿宋" w:eastAsia="仿宋" w:hAnsi="仿宋" w:cs="仿宋" w:hint="eastAsia"/>
              </w:rPr>
              <w:t>磊</w:t>
            </w:r>
            <w:proofErr w:type="gramEnd"/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13131496111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F959D7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田</w:t>
            </w:r>
            <w:r w:rsidRPr="00591A04">
              <w:rPr>
                <w:rFonts w:ascii="仿宋" w:eastAsia="仿宋" w:hAnsi="仿宋" w:cs="仿宋"/>
              </w:rPr>
              <w:t xml:space="preserve"> </w:t>
            </w:r>
            <w:r w:rsidRPr="00591A04">
              <w:rPr>
                <w:rFonts w:ascii="仿宋" w:eastAsia="仿宋" w:hAnsi="仿宋" w:cs="仿宋" w:hint="eastAsia"/>
              </w:rPr>
              <w:t>岩</w:t>
            </w: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政府副</w:t>
            </w:r>
          </w:p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镇长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18803349764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16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承德市双滦鑫源矿业有限责任公司老虎沟尾矿库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承德市双滦鑫源矿业有限责任公司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双滦区大庙镇大庙村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四等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41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130.4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0.5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CE44C3">
              <w:rPr>
                <w:rFonts w:ascii="仿宋" w:eastAsia="仿宋" w:hAnsi="仿宋" w:cs="仿宋" w:hint="eastAsia"/>
              </w:rPr>
              <w:t>陈国军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13731441188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F959D7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崔珑菲</w:t>
            </w:r>
          </w:p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政府副</w:t>
            </w:r>
          </w:p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镇长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15832881319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17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承德双滦西地乡富聚矿业有限公司南沟尾矿库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承德双滦西地乡富聚矿业有限公司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双滦区西地镇四道河村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四等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54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85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CE44C3">
              <w:rPr>
                <w:rFonts w:ascii="仿宋" w:eastAsia="仿宋" w:hAnsi="仿宋" w:cs="仿宋" w:hint="eastAsia"/>
              </w:rPr>
              <w:t>于青龙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13663346668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F959D7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佟晓静</w:t>
            </w: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人大副主席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15512955507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18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承德峰名矿业有限公司磨盘沟尾矿库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承德峰名矿业有限公司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双滦区大庙镇岔沟门村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停用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四等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57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58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48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51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CE44C3">
              <w:rPr>
                <w:rFonts w:ascii="仿宋" w:eastAsia="仿宋" w:hAnsi="仿宋" w:cs="仿宋" w:hint="eastAsia"/>
              </w:rPr>
              <w:t>郭殿山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13831486821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F959D7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马玲</w:t>
            </w:r>
          </w:p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组宣委员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18732468669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  <w:tr w:rsidR="00063B97" w:rsidRPr="00103D5D" w:rsidTr="00CA1E03">
        <w:trPr>
          <w:trHeight w:val="1072"/>
          <w:jc w:val="center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19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承德市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双滦区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承德双滦开远矿业有限公司</w:t>
            </w:r>
            <w:proofErr w:type="gramStart"/>
            <w:r w:rsidRPr="00591A04">
              <w:rPr>
                <w:rFonts w:ascii="仿宋" w:eastAsia="仿宋" w:hAnsi="仿宋" w:cs="仿宋" w:hint="eastAsia"/>
              </w:rPr>
              <w:t>下梨沟</w:t>
            </w:r>
            <w:proofErr w:type="gramEnd"/>
            <w:r w:rsidRPr="00591A04">
              <w:rPr>
                <w:rFonts w:ascii="仿宋" w:eastAsia="仿宋" w:hAnsi="仿宋" w:cs="仿宋" w:hint="eastAsia"/>
              </w:rPr>
              <w:t>尾矿库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承德双滦开远矿业有限公司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78251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782517">
              <w:rPr>
                <w:rFonts w:ascii="仿宋" w:eastAsia="仿宋" w:hAnsi="仿宋" w:cs="仿宋" w:hint="eastAsia"/>
              </w:rPr>
              <w:t>双滦区双塔山镇中营子村</w:t>
            </w:r>
          </w:p>
        </w:tc>
        <w:tc>
          <w:tcPr>
            <w:tcW w:w="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有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在建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铁矿</w:t>
            </w:r>
          </w:p>
        </w:tc>
        <w:tc>
          <w:tcPr>
            <w:tcW w:w="2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三等库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98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45</w:t>
            </w:r>
          </w:p>
        </w:tc>
        <w:tc>
          <w:tcPr>
            <w:tcW w:w="3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282</w:t>
            </w:r>
          </w:p>
        </w:tc>
        <w:tc>
          <w:tcPr>
            <w:tcW w:w="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0.1</w:t>
            </w:r>
          </w:p>
        </w:tc>
        <w:tc>
          <w:tcPr>
            <w:tcW w:w="8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3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CE44C3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CE44C3">
              <w:rPr>
                <w:rFonts w:ascii="仿宋" w:eastAsia="仿宋" w:hAnsi="仿宋" w:cs="仿宋" w:hint="eastAsia"/>
              </w:rPr>
              <w:t>谢广芳</w:t>
            </w:r>
          </w:p>
        </w:tc>
        <w:tc>
          <w:tcPr>
            <w:tcW w:w="4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13831462025</w:t>
            </w: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王学良</w:t>
            </w:r>
          </w:p>
        </w:tc>
        <w:tc>
          <w:tcPr>
            <w:tcW w:w="5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政府副区长</w:t>
            </w: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F959D7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F959D7">
              <w:rPr>
                <w:rFonts w:ascii="仿宋" w:eastAsia="仿宋" w:hAnsi="仿宋" w:cs="仿宋"/>
              </w:rPr>
              <w:t>13833428266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proofErr w:type="gramStart"/>
            <w:r w:rsidRPr="00591A04">
              <w:rPr>
                <w:rFonts w:ascii="仿宋" w:eastAsia="仿宋" w:hAnsi="仿宋" w:cs="仿宋" w:hint="eastAsia"/>
              </w:rPr>
              <w:t>展昭晋</w:t>
            </w:r>
            <w:proofErr w:type="gramEnd"/>
          </w:p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 w:hint="eastAsia"/>
              </w:rPr>
              <w:t>人大副主席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591A04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591A04">
              <w:rPr>
                <w:rFonts w:ascii="仿宋" w:eastAsia="仿宋" w:hAnsi="仿宋" w:cs="仿宋"/>
              </w:rPr>
              <w:t>15373146358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3B97" w:rsidRPr="00820AF9" w:rsidRDefault="00063B97" w:rsidP="00CA1E03">
            <w:pPr>
              <w:jc w:val="center"/>
              <w:rPr>
                <w:rFonts w:ascii="仿宋" w:eastAsia="仿宋" w:hAnsi="仿宋" w:cs="仿宋"/>
              </w:rPr>
            </w:pPr>
            <w:r w:rsidRPr="00820AF9">
              <w:rPr>
                <w:rFonts w:ascii="仿宋" w:eastAsia="仿宋" w:hAnsi="仿宋" w:cs="仿宋" w:hint="eastAsia"/>
              </w:rPr>
              <w:t>双滦区应急管理局</w:t>
            </w:r>
          </w:p>
        </w:tc>
      </w:tr>
    </w:tbl>
    <w:p w:rsidR="00063B97" w:rsidRDefault="00063B97" w:rsidP="0087600A">
      <w:pPr>
        <w:spacing w:before="132" w:line="190" w:lineRule="auto"/>
        <w:ind w:firstLineChars="158" w:firstLine="377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pacing w:val="10"/>
          <w:w w:val="110"/>
          <w:sz w:val="20"/>
          <w:szCs w:val="20"/>
        </w:rPr>
        <w:t>填写说明</w:t>
      </w:r>
      <w:r>
        <w:rPr>
          <w:rFonts w:ascii="仿宋" w:eastAsia="仿宋" w:hAnsi="仿宋" w:cs="仿宋"/>
          <w:spacing w:val="10"/>
          <w:w w:val="110"/>
          <w:sz w:val="20"/>
          <w:szCs w:val="20"/>
        </w:rPr>
        <w:t>:</w:t>
      </w:r>
    </w:p>
    <w:p w:rsidR="00063B97" w:rsidRDefault="00063B97" w:rsidP="0087600A">
      <w:pPr>
        <w:spacing w:line="219" w:lineRule="auto"/>
        <w:ind w:firstLineChars="230" w:firstLine="51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10"/>
          <w:w w:val="101"/>
          <w:sz w:val="20"/>
          <w:szCs w:val="20"/>
        </w:rPr>
        <w:t>1.</w:t>
      </w:r>
      <w:r>
        <w:rPr>
          <w:rFonts w:ascii="仿宋" w:eastAsia="仿宋" w:hAnsi="仿宋" w:cs="仿宋" w:hint="eastAsia"/>
          <w:spacing w:val="10"/>
          <w:w w:val="101"/>
          <w:sz w:val="20"/>
          <w:szCs w:val="20"/>
        </w:rPr>
        <w:t>本表为省、市、县对行政区域区内尾矿</w:t>
      </w:r>
      <w:proofErr w:type="gramStart"/>
      <w:r>
        <w:rPr>
          <w:rFonts w:ascii="仿宋" w:eastAsia="仿宋" w:hAnsi="仿宋" w:cs="仿宋" w:hint="eastAsia"/>
          <w:spacing w:val="10"/>
          <w:w w:val="101"/>
          <w:sz w:val="20"/>
          <w:szCs w:val="20"/>
        </w:rPr>
        <w:t>库基本</w:t>
      </w:r>
      <w:proofErr w:type="gramEnd"/>
      <w:r>
        <w:rPr>
          <w:rFonts w:ascii="仿宋" w:eastAsia="仿宋" w:hAnsi="仿宋" w:cs="仿宋" w:hint="eastAsia"/>
          <w:spacing w:val="10"/>
          <w:w w:val="101"/>
          <w:sz w:val="20"/>
          <w:szCs w:val="20"/>
        </w:rPr>
        <w:t>信息进行公告的样式</w:t>
      </w:r>
      <w:r>
        <w:rPr>
          <w:rFonts w:ascii="仿宋" w:eastAsia="仿宋" w:hAnsi="仿宋" w:cs="仿宋"/>
          <w:spacing w:val="10"/>
          <w:w w:val="101"/>
          <w:sz w:val="20"/>
          <w:szCs w:val="20"/>
        </w:rPr>
        <w:t>;</w:t>
      </w:r>
    </w:p>
    <w:p w:rsidR="00063B97" w:rsidRDefault="00063B97" w:rsidP="0087600A">
      <w:pPr>
        <w:spacing w:before="24" w:line="239" w:lineRule="auto"/>
        <w:ind w:firstLineChars="231" w:firstLine="513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11"/>
          <w:sz w:val="20"/>
          <w:szCs w:val="20"/>
        </w:rPr>
        <w:t>2.</w:t>
      </w:r>
      <w:r>
        <w:rPr>
          <w:rFonts w:ascii="仿宋" w:eastAsia="仿宋" w:hAnsi="仿宋" w:cs="仿宋" w:hint="eastAsia"/>
          <w:spacing w:val="11"/>
          <w:sz w:val="20"/>
          <w:szCs w:val="20"/>
        </w:rPr>
        <w:t>本表公示不包含已销号尾矿库</w:t>
      </w:r>
      <w:r>
        <w:rPr>
          <w:rFonts w:ascii="仿宋" w:eastAsia="仿宋" w:hAnsi="仿宋" w:cs="仿宋"/>
          <w:spacing w:val="11"/>
          <w:sz w:val="20"/>
          <w:szCs w:val="20"/>
        </w:rPr>
        <w:t>;</w:t>
      </w:r>
    </w:p>
    <w:p w:rsidR="00063B97" w:rsidRDefault="00063B97" w:rsidP="0087600A">
      <w:pPr>
        <w:spacing w:before="1" w:line="220" w:lineRule="auto"/>
        <w:ind w:firstLineChars="230" w:firstLine="529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11"/>
          <w:w w:val="104"/>
          <w:sz w:val="20"/>
          <w:szCs w:val="20"/>
        </w:rPr>
        <w:t>3.</w:t>
      </w:r>
      <w:r>
        <w:rPr>
          <w:rFonts w:ascii="仿宋" w:eastAsia="仿宋" w:hAnsi="仿宋" w:cs="仿宋" w:hint="eastAsia"/>
          <w:spacing w:val="11"/>
          <w:w w:val="104"/>
          <w:sz w:val="20"/>
          <w:szCs w:val="20"/>
        </w:rPr>
        <w:t>尾矿库所属或管理单位</w:t>
      </w:r>
      <w:r>
        <w:rPr>
          <w:rFonts w:ascii="仿宋" w:eastAsia="仿宋" w:hAnsi="仿宋" w:cs="仿宋"/>
          <w:spacing w:val="11"/>
          <w:w w:val="104"/>
          <w:sz w:val="20"/>
          <w:szCs w:val="20"/>
        </w:rPr>
        <w:t>,</w:t>
      </w:r>
      <w:r>
        <w:rPr>
          <w:rFonts w:ascii="仿宋" w:eastAsia="仿宋" w:hAnsi="仿宋" w:cs="仿宋" w:hint="eastAsia"/>
          <w:spacing w:val="11"/>
          <w:w w:val="104"/>
          <w:sz w:val="20"/>
          <w:szCs w:val="20"/>
        </w:rPr>
        <w:t>有生产经营主体尾矿库填写企业名称</w:t>
      </w:r>
      <w:r>
        <w:rPr>
          <w:rFonts w:ascii="仿宋" w:eastAsia="仿宋" w:hAnsi="仿宋" w:cs="仿宋"/>
          <w:spacing w:val="11"/>
          <w:w w:val="104"/>
          <w:sz w:val="20"/>
          <w:szCs w:val="20"/>
        </w:rPr>
        <w:t>,</w:t>
      </w:r>
      <w:r>
        <w:rPr>
          <w:rFonts w:ascii="仿宋" w:eastAsia="仿宋" w:hAnsi="仿宋" w:cs="仿宋" w:hint="eastAsia"/>
          <w:spacing w:val="11"/>
          <w:w w:val="104"/>
          <w:sz w:val="20"/>
          <w:szCs w:val="20"/>
        </w:rPr>
        <w:t>无生产经营主体尾矿库填写政府指定管理单位</w:t>
      </w:r>
      <w:r>
        <w:rPr>
          <w:rFonts w:ascii="仿宋" w:eastAsia="仿宋" w:hAnsi="仿宋" w:cs="仿宋"/>
          <w:spacing w:val="11"/>
          <w:w w:val="104"/>
          <w:sz w:val="20"/>
          <w:szCs w:val="20"/>
        </w:rPr>
        <w:t>;</w:t>
      </w:r>
    </w:p>
    <w:p w:rsidR="00063B97" w:rsidRDefault="00063B97" w:rsidP="0087600A">
      <w:pPr>
        <w:spacing w:before="21" w:line="222" w:lineRule="auto"/>
        <w:ind w:firstLineChars="232" w:firstLine="529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10"/>
          <w:w w:val="104"/>
          <w:sz w:val="20"/>
          <w:szCs w:val="20"/>
        </w:rPr>
        <w:t>4.</w:t>
      </w:r>
      <w:r>
        <w:rPr>
          <w:rFonts w:ascii="仿宋" w:eastAsia="仿宋" w:hAnsi="仿宋" w:cs="仿宋" w:hint="eastAsia"/>
          <w:spacing w:val="10"/>
          <w:w w:val="104"/>
          <w:sz w:val="20"/>
          <w:szCs w:val="20"/>
        </w:rPr>
        <w:t>尾矿库地址</w:t>
      </w:r>
      <w:r>
        <w:rPr>
          <w:rFonts w:ascii="仿宋" w:eastAsia="仿宋" w:hAnsi="仿宋" w:cs="仿宋"/>
          <w:spacing w:val="10"/>
          <w:w w:val="104"/>
          <w:sz w:val="20"/>
          <w:szCs w:val="20"/>
        </w:rPr>
        <w:t>,</w:t>
      </w:r>
      <w:r>
        <w:rPr>
          <w:rFonts w:ascii="仿宋" w:eastAsia="仿宋" w:hAnsi="仿宋" w:cs="仿宋" w:hint="eastAsia"/>
          <w:spacing w:val="10"/>
          <w:w w:val="104"/>
          <w:sz w:val="20"/>
          <w:szCs w:val="20"/>
        </w:rPr>
        <w:t>精确到村一级</w:t>
      </w:r>
      <w:r>
        <w:rPr>
          <w:rFonts w:ascii="仿宋" w:eastAsia="仿宋" w:hAnsi="仿宋" w:cs="仿宋"/>
          <w:spacing w:val="10"/>
          <w:w w:val="104"/>
          <w:sz w:val="20"/>
          <w:szCs w:val="20"/>
        </w:rPr>
        <w:t>;</w:t>
      </w:r>
    </w:p>
    <w:p w:rsidR="00063B97" w:rsidRDefault="00063B97" w:rsidP="0087600A">
      <w:pPr>
        <w:spacing w:before="18" w:line="219" w:lineRule="auto"/>
        <w:ind w:firstLineChars="231" w:firstLine="534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11"/>
          <w:w w:val="105"/>
          <w:sz w:val="20"/>
          <w:szCs w:val="20"/>
        </w:rPr>
        <w:t>5.</w:t>
      </w:r>
      <w:r>
        <w:rPr>
          <w:rFonts w:ascii="仿宋" w:eastAsia="仿宋" w:hAnsi="仿宋" w:cs="仿宋" w:hint="eastAsia"/>
          <w:spacing w:val="11"/>
          <w:w w:val="105"/>
          <w:sz w:val="20"/>
          <w:szCs w:val="20"/>
        </w:rPr>
        <w:t>运行状态</w:t>
      </w:r>
      <w:r>
        <w:rPr>
          <w:rFonts w:ascii="仿宋" w:eastAsia="仿宋" w:hAnsi="仿宋" w:cs="仿宋"/>
          <w:spacing w:val="11"/>
          <w:w w:val="105"/>
          <w:sz w:val="20"/>
          <w:szCs w:val="20"/>
        </w:rPr>
        <w:t>,</w:t>
      </w:r>
      <w:r>
        <w:rPr>
          <w:rFonts w:ascii="仿宋" w:eastAsia="仿宋" w:hAnsi="仿宋" w:cs="仿宋" w:hint="eastAsia"/>
          <w:spacing w:val="11"/>
          <w:w w:val="105"/>
          <w:sz w:val="20"/>
          <w:szCs w:val="20"/>
        </w:rPr>
        <w:t>指在用、停用、在建、停建、回采、正在实施闭库、</w:t>
      </w:r>
      <w:proofErr w:type="gramStart"/>
      <w:r>
        <w:rPr>
          <w:rFonts w:ascii="仿宋" w:eastAsia="仿宋" w:hAnsi="仿宋" w:cs="仿宋" w:hint="eastAsia"/>
          <w:spacing w:val="11"/>
          <w:w w:val="105"/>
          <w:sz w:val="20"/>
          <w:szCs w:val="20"/>
        </w:rPr>
        <w:t>已闭库</w:t>
      </w:r>
      <w:proofErr w:type="gramEnd"/>
      <w:r>
        <w:rPr>
          <w:rFonts w:ascii="仿宋" w:eastAsia="仿宋" w:hAnsi="仿宋" w:cs="仿宋"/>
          <w:spacing w:val="11"/>
          <w:w w:val="105"/>
          <w:sz w:val="20"/>
          <w:szCs w:val="20"/>
        </w:rPr>
        <w:t>(</w:t>
      </w:r>
      <w:r>
        <w:rPr>
          <w:rFonts w:ascii="仿宋" w:eastAsia="仿宋" w:hAnsi="仿宋" w:cs="仿宋" w:hint="eastAsia"/>
          <w:spacing w:val="11"/>
          <w:w w:val="105"/>
          <w:sz w:val="20"/>
          <w:szCs w:val="20"/>
        </w:rPr>
        <w:t>未销号仍作为尾矿库进行监管的</w:t>
      </w:r>
      <w:r>
        <w:rPr>
          <w:rFonts w:ascii="仿宋" w:eastAsia="仿宋" w:hAnsi="仿宋" w:cs="仿宋"/>
          <w:spacing w:val="11"/>
          <w:w w:val="105"/>
          <w:sz w:val="20"/>
          <w:szCs w:val="20"/>
        </w:rPr>
        <w:t>)</w:t>
      </w:r>
    </w:p>
    <w:p w:rsidR="00063B97" w:rsidRDefault="00063B97" w:rsidP="0087600A">
      <w:pPr>
        <w:spacing w:before="25" w:line="222" w:lineRule="auto"/>
        <w:ind w:firstLineChars="228" w:firstLine="53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10"/>
          <w:w w:val="107"/>
          <w:sz w:val="20"/>
          <w:szCs w:val="20"/>
        </w:rPr>
        <w:t>6.</w:t>
      </w:r>
      <w:r>
        <w:rPr>
          <w:rFonts w:ascii="仿宋" w:eastAsia="仿宋" w:hAnsi="仿宋" w:cs="仿宋" w:hint="eastAsia"/>
          <w:spacing w:val="10"/>
          <w:w w:val="107"/>
          <w:sz w:val="20"/>
          <w:szCs w:val="20"/>
        </w:rPr>
        <w:t>重要支流岸线</w:t>
      </w:r>
      <w:r>
        <w:rPr>
          <w:rFonts w:ascii="仿宋" w:eastAsia="仿宋" w:hAnsi="仿宋" w:cs="仿宋"/>
          <w:spacing w:val="10"/>
          <w:w w:val="107"/>
          <w:sz w:val="20"/>
          <w:szCs w:val="20"/>
        </w:rPr>
        <w:t>1</w:t>
      </w:r>
      <w:r>
        <w:rPr>
          <w:rFonts w:ascii="仿宋" w:eastAsia="仿宋" w:hAnsi="仿宋" w:cs="仿宋" w:hint="eastAsia"/>
          <w:spacing w:val="10"/>
          <w:w w:val="107"/>
          <w:sz w:val="20"/>
          <w:szCs w:val="20"/>
        </w:rPr>
        <w:t>公里</w:t>
      </w:r>
      <w:r>
        <w:rPr>
          <w:rFonts w:ascii="仿宋" w:eastAsia="仿宋" w:hAnsi="仿宋" w:cs="仿宋"/>
          <w:spacing w:val="10"/>
          <w:w w:val="107"/>
          <w:sz w:val="20"/>
          <w:szCs w:val="20"/>
        </w:rPr>
        <w:t>,</w:t>
      </w:r>
      <w:r>
        <w:rPr>
          <w:rFonts w:ascii="仿宋" w:eastAsia="仿宋" w:hAnsi="仿宋" w:cs="仿宋" w:hint="eastAsia"/>
          <w:spacing w:val="10"/>
          <w:w w:val="107"/>
          <w:sz w:val="20"/>
          <w:szCs w:val="20"/>
        </w:rPr>
        <w:t>指嘉陵江、乌江、沅江等重要支流岸线</w:t>
      </w:r>
      <w:r>
        <w:rPr>
          <w:rFonts w:ascii="仿宋" w:eastAsia="仿宋" w:hAnsi="仿宋" w:cs="仿宋"/>
          <w:spacing w:val="10"/>
          <w:w w:val="107"/>
          <w:sz w:val="20"/>
          <w:szCs w:val="20"/>
        </w:rPr>
        <w:t>1</w:t>
      </w:r>
      <w:r>
        <w:rPr>
          <w:rFonts w:ascii="仿宋" w:eastAsia="仿宋" w:hAnsi="仿宋" w:cs="仿宋" w:hint="eastAsia"/>
          <w:spacing w:val="10"/>
          <w:w w:val="107"/>
          <w:sz w:val="20"/>
          <w:szCs w:val="20"/>
        </w:rPr>
        <w:t>公里范围内</w:t>
      </w:r>
      <w:r>
        <w:rPr>
          <w:rFonts w:ascii="仿宋" w:eastAsia="仿宋" w:hAnsi="仿宋" w:cs="仿宋"/>
          <w:spacing w:val="10"/>
          <w:w w:val="107"/>
          <w:sz w:val="20"/>
          <w:szCs w:val="20"/>
        </w:rPr>
        <w:t>,</w:t>
      </w:r>
      <w:r>
        <w:rPr>
          <w:rFonts w:ascii="仿宋" w:eastAsia="仿宋" w:hAnsi="仿宋" w:cs="仿宋" w:hint="eastAsia"/>
          <w:spacing w:val="10"/>
          <w:w w:val="107"/>
          <w:sz w:val="20"/>
          <w:szCs w:val="20"/>
        </w:rPr>
        <w:t>以及丹江口库区周边</w:t>
      </w:r>
      <w:r>
        <w:rPr>
          <w:rFonts w:ascii="仿宋" w:eastAsia="仿宋" w:hAnsi="仿宋" w:cs="仿宋"/>
          <w:spacing w:val="10"/>
          <w:w w:val="107"/>
          <w:sz w:val="20"/>
          <w:szCs w:val="20"/>
        </w:rPr>
        <w:t>;</w:t>
      </w:r>
    </w:p>
    <w:p w:rsidR="00063B97" w:rsidRPr="006F775C" w:rsidRDefault="00063B97" w:rsidP="0087600A">
      <w:pPr>
        <w:spacing w:before="19" w:line="222" w:lineRule="auto"/>
        <w:ind w:firstLineChars="232" w:firstLine="529"/>
      </w:pPr>
      <w:r>
        <w:rPr>
          <w:rFonts w:ascii="仿宋" w:eastAsia="仿宋" w:hAnsi="仿宋" w:cs="仿宋"/>
          <w:spacing w:val="10"/>
          <w:w w:val="104"/>
          <w:sz w:val="20"/>
          <w:szCs w:val="20"/>
        </w:rPr>
        <w:t>7.</w:t>
      </w:r>
      <w:r>
        <w:rPr>
          <w:rFonts w:ascii="仿宋" w:eastAsia="仿宋" w:hAnsi="仿宋" w:cs="仿宋" w:hint="eastAsia"/>
          <w:spacing w:val="10"/>
          <w:w w:val="104"/>
          <w:sz w:val="20"/>
          <w:szCs w:val="20"/>
        </w:rPr>
        <w:t>监管主体</w:t>
      </w:r>
      <w:r>
        <w:rPr>
          <w:rFonts w:ascii="仿宋" w:eastAsia="仿宋" w:hAnsi="仿宋" w:cs="仿宋"/>
          <w:spacing w:val="10"/>
          <w:w w:val="104"/>
          <w:sz w:val="20"/>
          <w:szCs w:val="20"/>
        </w:rPr>
        <w:t>,</w:t>
      </w:r>
      <w:r>
        <w:rPr>
          <w:rFonts w:ascii="仿宋" w:eastAsia="仿宋" w:hAnsi="仿宋" w:cs="仿宋" w:hint="eastAsia"/>
          <w:spacing w:val="10"/>
          <w:w w:val="104"/>
          <w:sz w:val="20"/>
          <w:szCs w:val="20"/>
        </w:rPr>
        <w:t>指按照分级监管填写安全监管主体</w:t>
      </w:r>
      <w:r>
        <w:rPr>
          <w:rFonts w:ascii="仿宋" w:eastAsia="仿宋" w:hAnsi="仿宋" w:cs="仿宋"/>
          <w:spacing w:val="10"/>
          <w:w w:val="104"/>
          <w:sz w:val="20"/>
          <w:szCs w:val="20"/>
        </w:rPr>
        <w:t>,</w:t>
      </w:r>
      <w:r>
        <w:rPr>
          <w:rFonts w:ascii="仿宋" w:eastAsia="仿宋" w:hAnsi="仿宋" w:cs="仿宋" w:hint="eastAsia"/>
          <w:spacing w:val="10"/>
          <w:w w:val="104"/>
          <w:sz w:val="20"/>
          <w:szCs w:val="20"/>
        </w:rPr>
        <w:t>每座尾矿</w:t>
      </w:r>
      <w:proofErr w:type="gramStart"/>
      <w:r>
        <w:rPr>
          <w:rFonts w:ascii="仿宋" w:eastAsia="仿宋" w:hAnsi="仿宋" w:cs="仿宋" w:hint="eastAsia"/>
          <w:spacing w:val="10"/>
          <w:w w:val="104"/>
          <w:sz w:val="20"/>
          <w:szCs w:val="20"/>
        </w:rPr>
        <w:t>库只能</w:t>
      </w:r>
      <w:proofErr w:type="gramEnd"/>
      <w:r>
        <w:rPr>
          <w:rFonts w:ascii="仿宋" w:eastAsia="仿宋" w:hAnsi="仿宋" w:cs="仿宋" w:hint="eastAsia"/>
          <w:spacing w:val="10"/>
          <w:w w:val="104"/>
          <w:sz w:val="20"/>
          <w:szCs w:val="20"/>
        </w:rPr>
        <w:t>有一个安全监管主体。</w:t>
      </w:r>
    </w:p>
    <w:p w:rsidR="00063B97" w:rsidRDefault="00063B97" w:rsidP="0034080D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sectPr w:rsidR="00063B97" w:rsidSect="005D3CA0">
      <w:pgSz w:w="16838" w:h="11906" w:orient="landscape"/>
      <w:pgMar w:top="454" w:right="567" w:bottom="45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06" w:rsidRDefault="00E57B06" w:rsidP="00596D59">
      <w:r>
        <w:separator/>
      </w:r>
    </w:p>
  </w:endnote>
  <w:endnote w:type="continuationSeparator" w:id="0">
    <w:p w:rsidR="00E57B06" w:rsidRDefault="00E57B06" w:rsidP="0059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06" w:rsidRDefault="00E57B06" w:rsidP="00596D59">
      <w:r>
        <w:separator/>
      </w:r>
    </w:p>
  </w:footnote>
  <w:footnote w:type="continuationSeparator" w:id="0">
    <w:p w:rsidR="00E57B06" w:rsidRDefault="00E57B06" w:rsidP="00596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D59"/>
    <w:rsid w:val="0005319B"/>
    <w:rsid w:val="00063B97"/>
    <w:rsid w:val="00103D5D"/>
    <w:rsid w:val="0018494A"/>
    <w:rsid w:val="0034080D"/>
    <w:rsid w:val="003B47F8"/>
    <w:rsid w:val="00524522"/>
    <w:rsid w:val="00591A04"/>
    <w:rsid w:val="00596D59"/>
    <w:rsid w:val="005D0DF6"/>
    <w:rsid w:val="005D3CA0"/>
    <w:rsid w:val="006F775C"/>
    <w:rsid w:val="00747DB1"/>
    <w:rsid w:val="00782517"/>
    <w:rsid w:val="007F7435"/>
    <w:rsid w:val="00820AF9"/>
    <w:rsid w:val="0087600A"/>
    <w:rsid w:val="00906979"/>
    <w:rsid w:val="00BC7346"/>
    <w:rsid w:val="00CA1E03"/>
    <w:rsid w:val="00CE44C3"/>
    <w:rsid w:val="00E57B06"/>
    <w:rsid w:val="00F9410F"/>
    <w:rsid w:val="00F9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96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96D5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96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96D5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2022-04-19T08:36:00Z</dcterms:created>
  <dcterms:modified xsi:type="dcterms:W3CDTF">2022-04-19T08:36:00Z</dcterms:modified>
</cp:coreProperties>
</file>